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65D9F" w14:textId="77777777" w:rsidR="00D8262A" w:rsidRDefault="00D8262A" w:rsidP="00467D73">
      <w:pPr>
        <w:spacing w:after="0" w:line="27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8433A5" w14:textId="77777777" w:rsidR="000342A8" w:rsidRDefault="000342A8" w:rsidP="00467D73">
      <w:pPr>
        <w:spacing w:after="0" w:line="27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5DF42" w14:textId="24A36D03" w:rsidR="00D8262A" w:rsidRDefault="003E70F9" w:rsidP="000342A8">
      <w:pPr>
        <w:spacing w:after="0" w:line="271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0F9">
        <w:rPr>
          <w:rFonts w:ascii="Times New Roman" w:hAnsi="Times New Roman" w:cs="Times New Roman"/>
          <w:b/>
          <w:sz w:val="28"/>
          <w:szCs w:val="28"/>
        </w:rPr>
        <w:t>НУРМУХАМЕДОВ Х</w:t>
      </w:r>
      <w:r w:rsidR="000342A8" w:rsidRPr="003E70F9">
        <w:rPr>
          <w:rFonts w:ascii="Times New Roman" w:hAnsi="Times New Roman" w:cs="Times New Roman"/>
          <w:b/>
          <w:sz w:val="28"/>
          <w:szCs w:val="28"/>
        </w:rPr>
        <w:t>абибулла</w:t>
      </w:r>
      <w:r w:rsidRPr="003E70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E70F9">
        <w:rPr>
          <w:rFonts w:ascii="Times New Roman" w:hAnsi="Times New Roman" w:cs="Times New Roman"/>
          <w:b/>
          <w:sz w:val="28"/>
          <w:szCs w:val="28"/>
        </w:rPr>
        <w:t>С</w:t>
      </w:r>
      <w:r w:rsidR="000342A8" w:rsidRPr="003E70F9">
        <w:rPr>
          <w:rFonts w:ascii="Times New Roman" w:hAnsi="Times New Roman" w:cs="Times New Roman"/>
          <w:b/>
          <w:sz w:val="28"/>
          <w:szCs w:val="28"/>
        </w:rPr>
        <w:t>агдуллаевич</w:t>
      </w:r>
      <w:proofErr w:type="spellEnd"/>
      <w:r w:rsidR="000342A8">
        <w:rPr>
          <w:rFonts w:ascii="Times New Roman" w:hAnsi="Times New Roman" w:cs="Times New Roman"/>
          <w:b/>
          <w:sz w:val="28"/>
          <w:szCs w:val="28"/>
        </w:rPr>
        <w:t xml:space="preserve">  1</w:t>
      </w:r>
      <w:r w:rsidR="00D8262A">
        <w:rPr>
          <w:rFonts w:ascii="Times New Roman" w:hAnsi="Times New Roman" w:cs="Times New Roman"/>
          <w:b/>
          <w:sz w:val="28"/>
          <w:szCs w:val="28"/>
        </w:rPr>
        <w:t>952</w:t>
      </w:r>
      <w:proofErr w:type="gramEnd"/>
      <w:r w:rsidR="00D8262A">
        <w:rPr>
          <w:rFonts w:ascii="Times New Roman" w:hAnsi="Times New Roman" w:cs="Times New Roman"/>
          <w:b/>
          <w:sz w:val="28"/>
          <w:szCs w:val="28"/>
        </w:rPr>
        <w:t xml:space="preserve"> года рождения, уроженец </w:t>
      </w:r>
      <w:proofErr w:type="spellStart"/>
      <w:r w:rsidR="00D8262A">
        <w:rPr>
          <w:rFonts w:ascii="Times New Roman" w:hAnsi="Times New Roman" w:cs="Times New Roman"/>
          <w:b/>
          <w:sz w:val="28"/>
          <w:szCs w:val="28"/>
        </w:rPr>
        <w:t>г.Ташкента</w:t>
      </w:r>
      <w:proofErr w:type="spellEnd"/>
      <w:r w:rsidR="00D8262A">
        <w:rPr>
          <w:rFonts w:ascii="Times New Roman" w:hAnsi="Times New Roman" w:cs="Times New Roman"/>
          <w:b/>
          <w:sz w:val="28"/>
          <w:szCs w:val="28"/>
        </w:rPr>
        <w:t>.</w:t>
      </w:r>
    </w:p>
    <w:p w14:paraId="72F9CED3" w14:textId="15D4EF87" w:rsidR="00D8262A" w:rsidRDefault="00D8262A" w:rsidP="00D8262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1974 году окончил Ташкентский политехнический институт, инженер</w:t>
      </w:r>
      <w:r w:rsidR="004709D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механик по специальности «Машины и аппараты химических производств».</w:t>
      </w:r>
    </w:p>
    <w:p w14:paraId="1B1A0432" w14:textId="20031548" w:rsidR="005267E1" w:rsidRDefault="004709D2" w:rsidP="00D8262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042E5">
        <w:rPr>
          <w:rFonts w:ascii="Times New Roman" w:hAnsi="Times New Roman" w:cs="Times New Roman"/>
          <w:b/>
          <w:sz w:val="28"/>
          <w:szCs w:val="28"/>
        </w:rPr>
        <w:t>1974-78 г</w:t>
      </w:r>
      <w:r>
        <w:rPr>
          <w:rFonts w:ascii="Times New Roman" w:hAnsi="Times New Roman" w:cs="Times New Roman"/>
          <w:b/>
          <w:sz w:val="28"/>
          <w:szCs w:val="28"/>
        </w:rPr>
        <w:t>одах</w:t>
      </w:r>
      <w:r w:rsidR="007042E5">
        <w:rPr>
          <w:rFonts w:ascii="Times New Roman" w:hAnsi="Times New Roman" w:cs="Times New Roman"/>
          <w:b/>
          <w:sz w:val="28"/>
          <w:szCs w:val="28"/>
        </w:rPr>
        <w:t xml:space="preserve"> мастер «Котельно</w:t>
      </w:r>
      <w:r w:rsidR="005267E1">
        <w:rPr>
          <w:rFonts w:ascii="Times New Roman" w:hAnsi="Times New Roman" w:cs="Times New Roman"/>
          <w:b/>
          <w:sz w:val="28"/>
          <w:szCs w:val="28"/>
        </w:rPr>
        <w:t>-сварочного цеха</w:t>
      </w:r>
      <w:r w:rsidR="007042E5">
        <w:rPr>
          <w:rFonts w:ascii="Times New Roman" w:hAnsi="Times New Roman" w:cs="Times New Roman"/>
          <w:b/>
          <w:sz w:val="28"/>
          <w:szCs w:val="28"/>
        </w:rPr>
        <w:t>»</w:t>
      </w:r>
      <w:r w:rsidR="005267E1">
        <w:rPr>
          <w:rFonts w:ascii="Times New Roman" w:hAnsi="Times New Roman" w:cs="Times New Roman"/>
          <w:b/>
          <w:sz w:val="28"/>
          <w:szCs w:val="28"/>
        </w:rPr>
        <w:t xml:space="preserve"> завода «</w:t>
      </w:r>
      <w:proofErr w:type="spellStart"/>
      <w:r w:rsidR="005267E1">
        <w:rPr>
          <w:rFonts w:ascii="Times New Roman" w:hAnsi="Times New Roman" w:cs="Times New Roman"/>
          <w:b/>
          <w:sz w:val="28"/>
          <w:szCs w:val="28"/>
        </w:rPr>
        <w:t>Узбекхиммаш</w:t>
      </w:r>
      <w:proofErr w:type="spellEnd"/>
      <w:r w:rsidR="005267E1">
        <w:rPr>
          <w:rFonts w:ascii="Times New Roman" w:hAnsi="Times New Roman" w:cs="Times New Roman"/>
          <w:b/>
          <w:sz w:val="28"/>
          <w:szCs w:val="28"/>
        </w:rPr>
        <w:t>».</w:t>
      </w:r>
    </w:p>
    <w:p w14:paraId="4F616447" w14:textId="20AA723A" w:rsidR="00D8262A" w:rsidRDefault="004709D2" w:rsidP="00D8262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267E1">
        <w:rPr>
          <w:rFonts w:ascii="Times New Roman" w:hAnsi="Times New Roman" w:cs="Times New Roman"/>
          <w:b/>
          <w:sz w:val="28"/>
          <w:szCs w:val="28"/>
        </w:rPr>
        <w:t>1978-81 г</w:t>
      </w:r>
      <w:r>
        <w:rPr>
          <w:rFonts w:ascii="Times New Roman" w:hAnsi="Times New Roman" w:cs="Times New Roman"/>
          <w:b/>
          <w:sz w:val="28"/>
          <w:szCs w:val="28"/>
        </w:rPr>
        <w:t>одах</w:t>
      </w:r>
      <w:r w:rsidR="005267E1">
        <w:rPr>
          <w:rFonts w:ascii="Times New Roman" w:hAnsi="Times New Roman" w:cs="Times New Roman"/>
          <w:b/>
          <w:sz w:val="28"/>
          <w:szCs w:val="28"/>
        </w:rPr>
        <w:t xml:space="preserve"> целевой аспирант Московского авиационного института</w:t>
      </w:r>
      <w:r w:rsidR="00D826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7E1">
        <w:rPr>
          <w:rFonts w:ascii="Times New Roman" w:hAnsi="Times New Roman" w:cs="Times New Roman"/>
          <w:b/>
          <w:sz w:val="28"/>
          <w:szCs w:val="28"/>
        </w:rPr>
        <w:t>и по окончанию защитил кандидатскую диссертацию 05.14.00 – «Термодинамика и теоретические основы теплотехники».</w:t>
      </w:r>
    </w:p>
    <w:p w14:paraId="26451840" w14:textId="77777777" w:rsidR="00685FF5" w:rsidRDefault="005267E1" w:rsidP="00D8262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1982-90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заведующий проблемной лаборатории </w:t>
      </w:r>
    </w:p>
    <w:p w14:paraId="412A7095" w14:textId="05AF0450" w:rsidR="005267E1" w:rsidRDefault="005267E1" w:rsidP="00D8262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«Тепломассообмен»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ТашПИ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223969E" w14:textId="3087BDAD" w:rsidR="005267E1" w:rsidRDefault="005267E1" w:rsidP="00D8262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1990-93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докторант кафедры «Процессы и аппараты химической технологии»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ТашПИ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досрочно защитил докторскую диссертацию по специальности 05.18.12-«Процессы и аппараты пищевых производств».</w:t>
      </w:r>
    </w:p>
    <w:p w14:paraId="0A1A2E84" w14:textId="428E3727" w:rsidR="005267E1" w:rsidRPr="007A10E3" w:rsidRDefault="005267E1" w:rsidP="00D8262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0E3">
        <w:rPr>
          <w:rFonts w:ascii="Times New Roman" w:hAnsi="Times New Roman" w:cs="Times New Roman"/>
          <w:b/>
          <w:sz w:val="28"/>
          <w:szCs w:val="28"/>
        </w:rPr>
        <w:t xml:space="preserve">В том же году по конкурсу избран заведующим кафедрой </w:t>
      </w:r>
      <w:r w:rsidR="007A10E3" w:rsidRPr="007A10E3">
        <w:rPr>
          <w:rFonts w:ascii="Times New Roman" w:hAnsi="Times New Roman" w:cs="Times New Roman"/>
          <w:b/>
          <w:sz w:val="28"/>
          <w:szCs w:val="28"/>
        </w:rPr>
        <w:t>«</w:t>
      </w:r>
      <w:r w:rsidRPr="007A10E3">
        <w:rPr>
          <w:rFonts w:ascii="Times New Roman" w:hAnsi="Times New Roman" w:cs="Times New Roman"/>
          <w:b/>
          <w:sz w:val="28"/>
          <w:szCs w:val="28"/>
        </w:rPr>
        <w:t xml:space="preserve">Процессы и аппараты химической технологии» </w:t>
      </w:r>
      <w:proofErr w:type="spellStart"/>
      <w:r w:rsidRPr="007A10E3">
        <w:rPr>
          <w:rFonts w:ascii="Times New Roman" w:hAnsi="Times New Roman" w:cs="Times New Roman"/>
          <w:b/>
          <w:sz w:val="28"/>
          <w:szCs w:val="28"/>
        </w:rPr>
        <w:t>Таш</w:t>
      </w:r>
      <w:r w:rsidR="007A10E3" w:rsidRPr="007A10E3">
        <w:rPr>
          <w:rFonts w:ascii="Times New Roman" w:hAnsi="Times New Roman" w:cs="Times New Roman"/>
          <w:b/>
          <w:sz w:val="28"/>
          <w:szCs w:val="28"/>
        </w:rPr>
        <w:t>ХТ</w:t>
      </w:r>
      <w:r w:rsidRPr="007A10E3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Pr="007A10E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0565DBB" w14:textId="2630E505" w:rsidR="00D8262A" w:rsidRPr="007A10E3" w:rsidRDefault="007A10E3" w:rsidP="00467D73">
      <w:pPr>
        <w:spacing w:after="0" w:line="271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0E3">
        <w:rPr>
          <w:rFonts w:ascii="Times New Roman" w:hAnsi="Times New Roman" w:cs="Times New Roman"/>
          <w:b/>
          <w:sz w:val="28"/>
          <w:szCs w:val="28"/>
        </w:rPr>
        <w:t xml:space="preserve">В 2008-2010 годах декан факультета «Технология пищевых производств» </w:t>
      </w:r>
      <w:proofErr w:type="spellStart"/>
      <w:r w:rsidRPr="007A10E3">
        <w:rPr>
          <w:rFonts w:ascii="Times New Roman" w:hAnsi="Times New Roman" w:cs="Times New Roman"/>
          <w:b/>
          <w:sz w:val="28"/>
          <w:szCs w:val="28"/>
        </w:rPr>
        <w:t>ТашХТИ</w:t>
      </w:r>
      <w:proofErr w:type="spellEnd"/>
      <w:r w:rsidRPr="007A10E3">
        <w:rPr>
          <w:rFonts w:ascii="Times New Roman" w:hAnsi="Times New Roman" w:cs="Times New Roman"/>
          <w:b/>
          <w:sz w:val="28"/>
          <w:szCs w:val="28"/>
        </w:rPr>
        <w:t>.</w:t>
      </w:r>
    </w:p>
    <w:p w14:paraId="10B8B152" w14:textId="77777777" w:rsidR="007A10E3" w:rsidRPr="007A10E3" w:rsidRDefault="007A10E3" w:rsidP="007A10E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0E3">
        <w:rPr>
          <w:rFonts w:ascii="Times New Roman" w:hAnsi="Times New Roman" w:cs="Times New Roman"/>
          <w:b/>
          <w:sz w:val="28"/>
          <w:szCs w:val="28"/>
        </w:rPr>
        <w:t xml:space="preserve">С 2010 по 2012 годы заведующий кафедры «Процессы и аппараты химической технологии» </w:t>
      </w:r>
      <w:proofErr w:type="spellStart"/>
      <w:r w:rsidRPr="007A10E3">
        <w:rPr>
          <w:rFonts w:ascii="Times New Roman" w:hAnsi="Times New Roman" w:cs="Times New Roman"/>
          <w:b/>
          <w:sz w:val="28"/>
          <w:szCs w:val="28"/>
        </w:rPr>
        <w:t>ТашХТИ</w:t>
      </w:r>
      <w:proofErr w:type="spellEnd"/>
      <w:r w:rsidRPr="007A10E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EF49DBE" w14:textId="727CCFC7" w:rsidR="007A10E3" w:rsidRPr="007A10E3" w:rsidRDefault="007A10E3" w:rsidP="00467D73">
      <w:pPr>
        <w:spacing w:after="0" w:line="271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0E3">
        <w:rPr>
          <w:rFonts w:ascii="Times New Roman" w:hAnsi="Times New Roman" w:cs="Times New Roman"/>
          <w:b/>
          <w:sz w:val="28"/>
          <w:szCs w:val="28"/>
        </w:rPr>
        <w:t xml:space="preserve">С 2012 по настоящее время профессор кафедры «Процессы и аппараты химической технологии» </w:t>
      </w:r>
      <w:proofErr w:type="spellStart"/>
      <w:r w:rsidRPr="007A10E3">
        <w:rPr>
          <w:rFonts w:ascii="Times New Roman" w:hAnsi="Times New Roman" w:cs="Times New Roman"/>
          <w:b/>
          <w:sz w:val="28"/>
          <w:szCs w:val="28"/>
        </w:rPr>
        <w:t>ТашХТИ</w:t>
      </w:r>
      <w:proofErr w:type="spellEnd"/>
      <w:r w:rsidRPr="007A10E3">
        <w:rPr>
          <w:rFonts w:ascii="Times New Roman" w:hAnsi="Times New Roman" w:cs="Times New Roman"/>
          <w:b/>
          <w:sz w:val="28"/>
          <w:szCs w:val="28"/>
        </w:rPr>
        <w:t>.</w:t>
      </w:r>
    </w:p>
    <w:p w14:paraId="17F992D3" w14:textId="7ED6F099" w:rsidR="007A10E3" w:rsidRDefault="00A7228D" w:rsidP="00A7228D">
      <w:pPr>
        <w:pStyle w:val="a3"/>
        <w:spacing w:after="0" w:line="271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2010  году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избран действительным членом Европейской академии высоких технологий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IATE</w:t>
      </w:r>
      <w:r w:rsidRPr="00A7228D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за вклад в науку в области процессов и аппаратов химической и пищевой промышленности. </w:t>
      </w:r>
    </w:p>
    <w:p w14:paraId="651F6B28" w14:textId="77777777" w:rsidR="00A7228D" w:rsidRPr="00A7228D" w:rsidRDefault="00A7228D" w:rsidP="00A7228D">
      <w:pPr>
        <w:pStyle w:val="a3"/>
        <w:spacing w:after="0" w:line="271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3EA5C0" w14:textId="07F99DA4" w:rsidR="002E6EEC" w:rsidRPr="00863DA8" w:rsidRDefault="009162E1" w:rsidP="00A7228D">
      <w:pPr>
        <w:pStyle w:val="a3"/>
        <w:spacing w:after="0" w:line="271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DA8">
        <w:rPr>
          <w:rFonts w:ascii="Times New Roman" w:hAnsi="Times New Roman" w:cs="Times New Roman"/>
          <w:b/>
          <w:sz w:val="28"/>
          <w:szCs w:val="28"/>
        </w:rPr>
        <w:t>ОБЛАСТЬ НАУЧНЫХ ИССЛЕДОВАНИЙ:</w:t>
      </w:r>
    </w:p>
    <w:p w14:paraId="54698546" w14:textId="77777777" w:rsidR="002E6EEC" w:rsidRPr="009162E1" w:rsidRDefault="002E6EEC" w:rsidP="00467D73">
      <w:pPr>
        <w:pStyle w:val="a3"/>
        <w:numPr>
          <w:ilvl w:val="0"/>
          <w:numId w:val="1"/>
        </w:numPr>
        <w:spacing w:line="271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Гидродинамика, тепло- и массообмен при струйном </w:t>
      </w:r>
      <w:proofErr w:type="spellStart"/>
      <w:r w:rsidRPr="009162E1">
        <w:rPr>
          <w:rFonts w:ascii="Times New Roman" w:hAnsi="Times New Roman" w:cs="Times New Roman"/>
          <w:b/>
          <w:bCs/>
          <w:sz w:val="28"/>
          <w:szCs w:val="28"/>
        </w:rPr>
        <w:t>псевдоожижении</w:t>
      </w:r>
      <w:proofErr w:type="spellEnd"/>
      <w:r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62E1">
        <w:rPr>
          <w:rFonts w:ascii="Times New Roman" w:hAnsi="Times New Roman" w:cs="Times New Roman"/>
          <w:b/>
          <w:bCs/>
          <w:sz w:val="28"/>
          <w:szCs w:val="28"/>
        </w:rPr>
        <w:t>трудносыпучих</w:t>
      </w:r>
      <w:proofErr w:type="spellEnd"/>
      <w:r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 и зернисто-волокнистых материа</w:t>
      </w:r>
      <w:r w:rsidR="00863DA8" w:rsidRPr="009162E1">
        <w:rPr>
          <w:rFonts w:ascii="Times New Roman" w:hAnsi="Times New Roman" w:cs="Times New Roman"/>
          <w:b/>
          <w:bCs/>
          <w:sz w:val="28"/>
          <w:szCs w:val="28"/>
        </w:rPr>
        <w:t>лов;</w:t>
      </w:r>
    </w:p>
    <w:p w14:paraId="43A4B815" w14:textId="71B0911E" w:rsidR="002E6EEC" w:rsidRPr="009162E1" w:rsidRDefault="00A7228D" w:rsidP="00467D73">
      <w:pPr>
        <w:pStyle w:val="a3"/>
        <w:numPr>
          <w:ilvl w:val="0"/>
          <w:numId w:val="1"/>
        </w:numPr>
        <w:spacing w:line="271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2E1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863DA8" w:rsidRPr="009162E1">
        <w:rPr>
          <w:rFonts w:ascii="Times New Roman" w:hAnsi="Times New Roman" w:cs="Times New Roman"/>
          <w:b/>
          <w:bCs/>
          <w:sz w:val="28"/>
          <w:szCs w:val="28"/>
        </w:rPr>
        <w:t>азделения смеси «твердое тело- твердое тело»</w:t>
      </w:r>
      <w:r w:rsidR="002E6EEC"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DA8"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в трехфазном </w:t>
      </w:r>
      <w:proofErr w:type="spellStart"/>
      <w:r w:rsidR="00863DA8" w:rsidRPr="009162E1">
        <w:rPr>
          <w:rFonts w:ascii="Times New Roman" w:hAnsi="Times New Roman" w:cs="Times New Roman"/>
          <w:b/>
          <w:bCs/>
          <w:sz w:val="28"/>
          <w:szCs w:val="28"/>
        </w:rPr>
        <w:t>псевдоожиженном</w:t>
      </w:r>
      <w:proofErr w:type="spellEnd"/>
      <w:r w:rsidR="00863DA8"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 слое;</w:t>
      </w:r>
    </w:p>
    <w:p w14:paraId="55EE15BB" w14:textId="77777777" w:rsidR="00CF0587" w:rsidRPr="009162E1" w:rsidRDefault="00CF0587" w:rsidP="00467D73">
      <w:pPr>
        <w:pStyle w:val="a3"/>
        <w:numPr>
          <w:ilvl w:val="0"/>
          <w:numId w:val="1"/>
        </w:numPr>
        <w:spacing w:line="271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2E1">
        <w:rPr>
          <w:rFonts w:ascii="Times New Roman" w:hAnsi="Times New Roman" w:cs="Times New Roman"/>
          <w:b/>
          <w:bCs/>
          <w:sz w:val="28"/>
          <w:szCs w:val="28"/>
        </w:rPr>
        <w:t>Интенсификация теплообменных процессов;</w:t>
      </w:r>
    </w:p>
    <w:p w14:paraId="6F6F8169" w14:textId="77777777" w:rsidR="00A7228D" w:rsidRPr="009162E1" w:rsidRDefault="00A7228D" w:rsidP="00A7228D">
      <w:pPr>
        <w:pStyle w:val="a3"/>
        <w:numPr>
          <w:ilvl w:val="0"/>
          <w:numId w:val="1"/>
        </w:numPr>
        <w:spacing w:line="271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Нетрадиционные методы обезвоживания и влагоудаления при измельчении деформирующихся материалов; </w:t>
      </w:r>
    </w:p>
    <w:p w14:paraId="1C08F829" w14:textId="6C639A37" w:rsidR="00A7228D" w:rsidRPr="009162E1" w:rsidRDefault="00A7228D" w:rsidP="00A7228D">
      <w:pPr>
        <w:pStyle w:val="a3"/>
        <w:numPr>
          <w:ilvl w:val="0"/>
          <w:numId w:val="1"/>
        </w:numPr>
        <w:spacing w:line="271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2E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Сушка капиллярно-пористых</w:t>
      </w:r>
      <w:r w:rsidR="009162E1" w:rsidRPr="009162E1">
        <w:rPr>
          <w:rFonts w:ascii="Times New Roman" w:hAnsi="Times New Roman" w:cs="Times New Roman"/>
          <w:b/>
          <w:bCs/>
          <w:sz w:val="28"/>
          <w:szCs w:val="28"/>
        </w:rPr>
        <w:t>, влажных материалов под вакуумом;</w:t>
      </w:r>
    </w:p>
    <w:p w14:paraId="29C47AEE" w14:textId="0C7115E4" w:rsidR="00CF0587" w:rsidRPr="009162E1" w:rsidRDefault="00CF0587" w:rsidP="00467D73">
      <w:pPr>
        <w:pStyle w:val="a3"/>
        <w:numPr>
          <w:ilvl w:val="0"/>
          <w:numId w:val="1"/>
        </w:numPr>
        <w:spacing w:line="271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62E1" w:rsidRPr="009162E1">
        <w:rPr>
          <w:rFonts w:ascii="Times New Roman" w:hAnsi="Times New Roman" w:cs="Times New Roman"/>
          <w:b/>
          <w:bCs/>
          <w:sz w:val="28"/>
          <w:szCs w:val="28"/>
        </w:rPr>
        <w:t>Гидродинамика, тепло- и массообмен</w:t>
      </w:r>
      <w:r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 колонных аппаратов </w:t>
      </w:r>
      <w:r w:rsidR="009162E1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proofErr w:type="spellStart"/>
      <w:r w:rsidR="009162E1">
        <w:rPr>
          <w:rFonts w:ascii="Times New Roman" w:hAnsi="Times New Roman" w:cs="Times New Roman"/>
          <w:b/>
          <w:bCs/>
          <w:sz w:val="28"/>
          <w:szCs w:val="28"/>
        </w:rPr>
        <w:t>трубчато</w:t>
      </w:r>
      <w:proofErr w:type="spellEnd"/>
      <w:r w:rsidR="009162E1">
        <w:rPr>
          <w:rFonts w:ascii="Times New Roman" w:hAnsi="Times New Roman" w:cs="Times New Roman"/>
          <w:b/>
          <w:bCs/>
          <w:sz w:val="28"/>
          <w:szCs w:val="28"/>
        </w:rPr>
        <w:t xml:space="preserve">-решетчатыми насадками </w:t>
      </w:r>
      <w:r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повышенной мощности </w:t>
      </w:r>
      <w:r w:rsidR="009162E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9162E1">
        <w:rPr>
          <w:rFonts w:ascii="Times New Roman" w:hAnsi="Times New Roman" w:cs="Times New Roman"/>
          <w:b/>
          <w:bCs/>
          <w:sz w:val="28"/>
          <w:szCs w:val="28"/>
        </w:rPr>
        <w:t>для процессов абсорбции, ректификации, экстракции</w:t>
      </w:r>
      <w:r w:rsidR="009162E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7921E573" w14:textId="5564329D" w:rsidR="00A7228D" w:rsidRPr="009162E1" w:rsidRDefault="00FC0666" w:rsidP="00A7228D">
      <w:pPr>
        <w:pStyle w:val="a3"/>
        <w:numPr>
          <w:ilvl w:val="0"/>
          <w:numId w:val="1"/>
        </w:numPr>
        <w:spacing w:line="271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Скоростной</w:t>
      </w:r>
      <w:r w:rsidR="00A7228D"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 аппаратов для тонкого измельчения твердых материалов;</w:t>
      </w:r>
    </w:p>
    <w:p w14:paraId="05151555" w14:textId="4F7F4FDF" w:rsidR="00A7228D" w:rsidRPr="009162E1" w:rsidRDefault="00FC0666" w:rsidP="00A7228D">
      <w:pPr>
        <w:pStyle w:val="a3"/>
        <w:numPr>
          <w:ilvl w:val="0"/>
          <w:numId w:val="1"/>
        </w:numPr>
        <w:spacing w:line="271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7228D"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ранулирования сыпучих и </w:t>
      </w:r>
      <w:proofErr w:type="spellStart"/>
      <w:r w:rsidR="00A7228D" w:rsidRPr="009162E1">
        <w:rPr>
          <w:rFonts w:ascii="Times New Roman" w:hAnsi="Times New Roman" w:cs="Times New Roman"/>
          <w:b/>
          <w:bCs/>
          <w:sz w:val="28"/>
          <w:szCs w:val="28"/>
        </w:rPr>
        <w:t>окомкованных</w:t>
      </w:r>
      <w:proofErr w:type="spellEnd"/>
      <w:r w:rsidR="00A7228D"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материалов в </w:t>
      </w:r>
      <w:proofErr w:type="spellStart"/>
      <w:proofErr w:type="gramStart"/>
      <w:r w:rsidR="00A7228D" w:rsidRPr="009162E1">
        <w:rPr>
          <w:rFonts w:ascii="Times New Roman" w:hAnsi="Times New Roman" w:cs="Times New Roman"/>
          <w:b/>
          <w:bCs/>
          <w:sz w:val="28"/>
          <w:szCs w:val="28"/>
        </w:rPr>
        <w:t>турболопастном</w:t>
      </w:r>
      <w:proofErr w:type="spellEnd"/>
      <w:r w:rsidR="00A7228D"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  аппарате</w:t>
      </w:r>
      <w:proofErr w:type="gramEnd"/>
      <w:r w:rsidR="00A7228D"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</w:p>
    <w:p w14:paraId="1DBC2356" w14:textId="77777777" w:rsidR="00A7228D" w:rsidRPr="009162E1" w:rsidRDefault="00A7228D" w:rsidP="00A7228D">
      <w:pPr>
        <w:pStyle w:val="a3"/>
        <w:numPr>
          <w:ilvl w:val="0"/>
          <w:numId w:val="1"/>
        </w:numPr>
        <w:spacing w:line="271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Капсулирование твердых тел в </w:t>
      </w:r>
      <w:proofErr w:type="spellStart"/>
      <w:r w:rsidRPr="009162E1">
        <w:rPr>
          <w:rFonts w:ascii="Times New Roman" w:hAnsi="Times New Roman" w:cs="Times New Roman"/>
          <w:b/>
          <w:bCs/>
          <w:sz w:val="28"/>
          <w:szCs w:val="28"/>
        </w:rPr>
        <w:t>псевдоожиженном</w:t>
      </w:r>
      <w:proofErr w:type="spellEnd"/>
      <w:r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 слое;</w:t>
      </w:r>
    </w:p>
    <w:p w14:paraId="7E25B2E7" w14:textId="77777777" w:rsidR="000342A8" w:rsidRDefault="000342A8" w:rsidP="00A7228D">
      <w:pPr>
        <w:pStyle w:val="a3"/>
        <w:numPr>
          <w:ilvl w:val="0"/>
          <w:numId w:val="1"/>
        </w:numPr>
        <w:spacing w:line="271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162E1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A7228D" w:rsidRPr="009162E1">
        <w:rPr>
          <w:rFonts w:ascii="Times New Roman" w:hAnsi="Times New Roman" w:cs="Times New Roman"/>
          <w:b/>
          <w:bCs/>
          <w:sz w:val="28"/>
          <w:szCs w:val="28"/>
        </w:rPr>
        <w:t>аскалывани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="00A7228D"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масличных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228D"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семян и косточек,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228D" w:rsidRPr="009162E1">
        <w:rPr>
          <w:rFonts w:ascii="Times New Roman" w:hAnsi="Times New Roman" w:cs="Times New Roman"/>
          <w:b/>
          <w:bCs/>
          <w:sz w:val="28"/>
          <w:szCs w:val="28"/>
        </w:rPr>
        <w:t>очистк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7228D" w:rsidRPr="009162E1">
        <w:rPr>
          <w:rFonts w:ascii="Times New Roman" w:hAnsi="Times New Roman" w:cs="Times New Roman"/>
          <w:b/>
          <w:bCs/>
          <w:sz w:val="28"/>
          <w:szCs w:val="28"/>
        </w:rPr>
        <w:t xml:space="preserve"> корне-и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E5FB9D3" w14:textId="074D461A" w:rsidR="00A7228D" w:rsidRPr="009162E1" w:rsidRDefault="000342A8" w:rsidP="000342A8">
      <w:pPr>
        <w:pStyle w:val="a3"/>
        <w:spacing w:line="271" w:lineRule="auto"/>
        <w:ind w:left="9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228D" w:rsidRPr="009162E1">
        <w:rPr>
          <w:rFonts w:ascii="Times New Roman" w:hAnsi="Times New Roman" w:cs="Times New Roman"/>
          <w:b/>
          <w:bCs/>
          <w:sz w:val="28"/>
          <w:szCs w:val="28"/>
        </w:rPr>
        <w:t>клубнеплодов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62E1">
        <w:rPr>
          <w:rFonts w:ascii="Times New Roman" w:hAnsi="Times New Roman" w:cs="Times New Roman"/>
          <w:b/>
          <w:bCs/>
          <w:sz w:val="28"/>
          <w:szCs w:val="28"/>
        </w:rPr>
        <w:t>метода мгновенного сброса давления</w:t>
      </w:r>
      <w:r w:rsidR="00A7228D" w:rsidRPr="009162E1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9135374" w14:textId="3587A207" w:rsidR="00A7228D" w:rsidRPr="009162E1" w:rsidRDefault="00A7228D" w:rsidP="00A7228D">
      <w:pPr>
        <w:pStyle w:val="a3"/>
        <w:numPr>
          <w:ilvl w:val="0"/>
          <w:numId w:val="1"/>
        </w:numPr>
        <w:spacing w:line="271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2E1">
        <w:rPr>
          <w:rFonts w:ascii="Times New Roman" w:hAnsi="Times New Roman" w:cs="Times New Roman"/>
          <w:b/>
          <w:bCs/>
          <w:sz w:val="28"/>
          <w:szCs w:val="28"/>
        </w:rPr>
        <w:t>Технологии получения пищевых порошков и волокон из сель</w:t>
      </w:r>
      <w:r w:rsidR="00FC0666">
        <w:rPr>
          <w:rFonts w:ascii="Times New Roman" w:hAnsi="Times New Roman" w:cs="Times New Roman"/>
          <w:b/>
          <w:bCs/>
          <w:sz w:val="28"/>
          <w:szCs w:val="28"/>
        </w:rPr>
        <w:t xml:space="preserve">скохозяйственного </w:t>
      </w:r>
      <w:r w:rsidRPr="009162E1">
        <w:rPr>
          <w:rFonts w:ascii="Times New Roman" w:hAnsi="Times New Roman" w:cs="Times New Roman"/>
          <w:b/>
          <w:bCs/>
          <w:sz w:val="28"/>
          <w:szCs w:val="28"/>
        </w:rPr>
        <w:t>сырья.</w:t>
      </w:r>
    </w:p>
    <w:p w14:paraId="40E94B42" w14:textId="77777777" w:rsidR="00A7228D" w:rsidRDefault="00A7228D" w:rsidP="00467D73">
      <w:pPr>
        <w:pStyle w:val="a3"/>
        <w:spacing w:line="271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8FFFBB" w14:textId="410371A9" w:rsidR="00863DA8" w:rsidRDefault="009162E1" w:rsidP="00467D73">
      <w:pPr>
        <w:pStyle w:val="a3"/>
        <w:spacing w:after="0" w:line="271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863DA8">
        <w:rPr>
          <w:rFonts w:ascii="Times New Roman" w:hAnsi="Times New Roman" w:cs="Times New Roman"/>
          <w:b/>
          <w:sz w:val="28"/>
          <w:szCs w:val="28"/>
          <w:lang w:val="uz-Cyrl-UZ"/>
        </w:rPr>
        <w:t>П. ПОДГОТОВКА НАУЧН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Ы</w:t>
      </w:r>
      <w:r w:rsidRPr="00863DA8">
        <w:rPr>
          <w:rFonts w:ascii="Times New Roman" w:hAnsi="Times New Roman" w:cs="Times New Roman"/>
          <w:b/>
          <w:sz w:val="28"/>
          <w:szCs w:val="28"/>
          <w:lang w:val="uz-Cyrl-UZ"/>
        </w:rPr>
        <w:t>Х КАДРОВ:</w:t>
      </w:r>
    </w:p>
    <w:p w14:paraId="327ECD2A" w14:textId="44FC660B" w:rsidR="00D80EA4" w:rsidRPr="000342A8" w:rsidRDefault="00D80EA4" w:rsidP="00467D73">
      <w:pPr>
        <w:pStyle w:val="a3"/>
        <w:spacing w:line="271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Докторов технических наук </w:t>
      </w:r>
      <w:r w:rsid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</w:t>
      </w:r>
      <w:r w:rsid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и  </w:t>
      </w:r>
      <w:r w:rsidR="000342A8">
        <w:rPr>
          <w:rFonts w:ascii="Times New Roman" w:hAnsi="Times New Roman" w:cs="Times New Roman"/>
          <w:b/>
          <w:bCs/>
          <w:sz w:val="28"/>
          <w:szCs w:val="28"/>
          <w:lang w:val="en-US"/>
        </w:rPr>
        <w:t>DSc</w:t>
      </w: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</w:t>
      </w:r>
      <w:r w:rsid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</w:t>
      </w:r>
      <w:r w:rsid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-   2;</w:t>
      </w:r>
    </w:p>
    <w:p w14:paraId="50525B6F" w14:textId="39517980" w:rsidR="00863DA8" w:rsidRPr="000342A8" w:rsidRDefault="00863DA8" w:rsidP="00467D73">
      <w:pPr>
        <w:pStyle w:val="a3"/>
        <w:spacing w:line="271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Кандидатов</w:t>
      </w:r>
      <w:r w:rsidR="00D80EA4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технических</w:t>
      </w: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наук </w:t>
      </w:r>
      <w:r w:rsid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0342A8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0342A8" w:rsidRPr="000342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2A8">
        <w:rPr>
          <w:rFonts w:ascii="Times New Roman" w:hAnsi="Times New Roman" w:cs="Times New Roman"/>
          <w:b/>
          <w:bCs/>
          <w:sz w:val="28"/>
          <w:szCs w:val="28"/>
          <w:lang w:val="en-US"/>
        </w:rPr>
        <w:t>PhD</w:t>
      </w: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</w:t>
      </w:r>
      <w:r w:rsidR="00D80EA4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-</w:t>
      </w: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1</w:t>
      </w:r>
      <w:r w:rsidR="00685FF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4</w:t>
      </w:r>
      <w:r w:rsidR="00D80EA4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;</w:t>
      </w:r>
      <w:r w:rsidR="00CF0587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</w:p>
    <w:p w14:paraId="028A9B80" w14:textId="23C1574A" w:rsidR="00CF0587" w:rsidRDefault="00CF0587" w:rsidP="00467D73">
      <w:pPr>
        <w:pStyle w:val="a3"/>
        <w:spacing w:line="271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A7C3FBD" w14:textId="31098559" w:rsidR="00CF0587" w:rsidRPr="0081617B" w:rsidRDefault="00CF0587" w:rsidP="00467D73">
      <w:pPr>
        <w:pStyle w:val="a3"/>
        <w:spacing w:line="271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Ш</w:t>
      </w:r>
      <w:r w:rsidRPr="00863DA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2044EF">
        <w:rPr>
          <w:rFonts w:ascii="Times New Roman" w:hAnsi="Times New Roman" w:cs="Times New Roman"/>
          <w:b/>
          <w:sz w:val="28"/>
          <w:szCs w:val="28"/>
          <w:lang w:val="uz-Cyrl-UZ"/>
        </w:rPr>
        <w:t>КОЛИЧЕСТВО ОПУБЛИКОВАННЫХ РАБОТ –</w:t>
      </w:r>
      <w:r w:rsidR="003E70F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2044E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более </w:t>
      </w:r>
      <w:r w:rsidR="004709D2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="002044EF">
        <w:rPr>
          <w:rFonts w:ascii="Times New Roman" w:hAnsi="Times New Roman" w:cs="Times New Roman"/>
          <w:b/>
          <w:sz w:val="28"/>
          <w:szCs w:val="28"/>
          <w:lang w:val="uz-Cyrl-UZ"/>
        </w:rPr>
        <w:t>00</w:t>
      </w:r>
      <w:r w:rsidRPr="00863DA8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3E70F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14:paraId="2BA5FF05" w14:textId="38E0622B" w:rsidR="003E70F9" w:rsidRPr="000342A8" w:rsidRDefault="003E70F9" w:rsidP="00D80EA4">
      <w:pPr>
        <w:pStyle w:val="a3"/>
        <w:spacing w:line="271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Из них : монографии </w:t>
      </w:r>
      <w:r w:rsidR="00D80EA4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D72BE3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 </w:t>
      </w:r>
      <w:r w:rsidR="00D72BE3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-</w:t>
      </w: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4709D2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685FF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4709D2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685FF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6</w:t>
      </w:r>
    </w:p>
    <w:p w14:paraId="0417B0BB" w14:textId="1485CA25" w:rsidR="003E70F9" w:rsidRPr="000342A8" w:rsidRDefault="003E70F9" w:rsidP="00D80EA4">
      <w:pPr>
        <w:pStyle w:val="a3"/>
        <w:spacing w:line="271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           </w:t>
      </w:r>
      <w:r w:rsidR="004709D2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у</w:t>
      </w: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чебников    </w:t>
      </w:r>
      <w:r w:rsid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   </w:t>
      </w: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D80EA4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- </w:t>
      </w:r>
      <w:r w:rsidR="004709D2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</w:t>
      </w:r>
      <w:r w:rsidR="00685FF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10</w:t>
      </w: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</w:p>
    <w:p w14:paraId="65DBC830" w14:textId="2921E44E" w:rsidR="00D80EA4" w:rsidRPr="000342A8" w:rsidRDefault="000342A8" w:rsidP="004709D2">
      <w:pPr>
        <w:pStyle w:val="a3"/>
        <w:spacing w:after="0" w:line="271" w:lineRule="auto"/>
        <w:ind w:left="42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   </w:t>
      </w:r>
      <w:r w:rsidR="00D80EA4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учебных пособий  - </w:t>
      </w:r>
      <w:r w:rsidR="004709D2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685FF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4709D2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</w:t>
      </w:r>
      <w:r w:rsidR="00685FF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</w:t>
      </w:r>
    </w:p>
    <w:p w14:paraId="7D7B155E" w14:textId="3D31C1B0" w:rsidR="003E70F9" w:rsidRPr="000342A8" w:rsidRDefault="004709D2" w:rsidP="004709D2">
      <w:pPr>
        <w:spacing w:after="0" w:line="271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       </w:t>
      </w:r>
      <w:r w:rsid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   </w:t>
      </w: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</w:t>
      </w:r>
      <w:r w:rsidR="003E70F9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патентов </w:t>
      </w:r>
      <w:r w:rsidR="00D72BE3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    </w:t>
      </w: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</w:t>
      </w:r>
      <w:r w:rsidR="00D72BE3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</w:t>
      </w: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-</w:t>
      </w:r>
      <w:r w:rsidR="003E70F9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685FF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3E70F9" w:rsidRPr="000342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</w:t>
      </w:r>
      <w:r w:rsidR="00685FF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9</w:t>
      </w:r>
    </w:p>
    <w:sectPr w:rsidR="003E70F9" w:rsidRPr="000342A8" w:rsidSect="00CF3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444AA"/>
    <w:multiLevelType w:val="hybridMultilevel"/>
    <w:tmpl w:val="1DF48E02"/>
    <w:lvl w:ilvl="0" w:tplc="F8CAE6F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F8441C"/>
    <w:multiLevelType w:val="hybridMultilevel"/>
    <w:tmpl w:val="B71EAB24"/>
    <w:lvl w:ilvl="0" w:tplc="9CC25CE8">
      <w:start w:val="1"/>
      <w:numFmt w:val="bullet"/>
      <w:lvlText w:val="-"/>
      <w:lvlJc w:val="left"/>
      <w:pPr>
        <w:ind w:left="30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657A43EB"/>
    <w:multiLevelType w:val="hybridMultilevel"/>
    <w:tmpl w:val="09B85BEA"/>
    <w:lvl w:ilvl="0" w:tplc="A260B5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2011394">
    <w:abstractNumId w:val="2"/>
  </w:num>
  <w:num w:numId="2" w16cid:durableId="147674988">
    <w:abstractNumId w:val="0"/>
  </w:num>
  <w:num w:numId="3" w16cid:durableId="1101606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BA"/>
    <w:rsid w:val="000342A8"/>
    <w:rsid w:val="000B1229"/>
    <w:rsid w:val="000F2B49"/>
    <w:rsid w:val="00165460"/>
    <w:rsid w:val="002044EF"/>
    <w:rsid w:val="002E6EEC"/>
    <w:rsid w:val="003E70F9"/>
    <w:rsid w:val="00467D73"/>
    <w:rsid w:val="004709D2"/>
    <w:rsid w:val="005267E1"/>
    <w:rsid w:val="00654779"/>
    <w:rsid w:val="00685FF5"/>
    <w:rsid w:val="007042E5"/>
    <w:rsid w:val="007A10E3"/>
    <w:rsid w:val="0081617B"/>
    <w:rsid w:val="00863DA8"/>
    <w:rsid w:val="009162E1"/>
    <w:rsid w:val="00A7228D"/>
    <w:rsid w:val="00CF0587"/>
    <w:rsid w:val="00CF3E13"/>
    <w:rsid w:val="00D72BE3"/>
    <w:rsid w:val="00D80EA4"/>
    <w:rsid w:val="00D8262A"/>
    <w:rsid w:val="00DD135F"/>
    <w:rsid w:val="00E043E7"/>
    <w:rsid w:val="00FA08BA"/>
    <w:rsid w:val="00FC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C73F"/>
  <w15:docId w15:val="{ABC6F857-6260-4CBA-83F0-004C7867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2</cp:revision>
  <dcterms:created xsi:type="dcterms:W3CDTF">2024-11-12T09:24:00Z</dcterms:created>
  <dcterms:modified xsi:type="dcterms:W3CDTF">2024-11-12T09:24:00Z</dcterms:modified>
</cp:coreProperties>
</file>