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C5F" w:rsidRPr="00864C5F" w:rsidRDefault="00864C5F" w:rsidP="00864C5F">
      <w:pPr>
        <w:spacing w:line="615" w:lineRule="atLeast"/>
        <w:rPr>
          <w:rFonts w:ascii="Arial" w:eastAsia="Times New Roman" w:hAnsi="Arial" w:cs="Arial"/>
          <w:color w:val="1B4586"/>
          <w:spacing w:val="-3"/>
          <w:sz w:val="50"/>
          <w:szCs w:val="50"/>
          <w:lang w:val="en-US" w:eastAsia="ru-RU"/>
        </w:rPr>
      </w:pPr>
      <w:r w:rsidRPr="00864C5F">
        <w:rPr>
          <w:rFonts w:ascii="Arial" w:eastAsia="Times New Roman" w:hAnsi="Arial" w:cs="Arial"/>
          <w:color w:val="1B4586"/>
          <w:spacing w:val="-3"/>
          <w:sz w:val="50"/>
          <w:szCs w:val="50"/>
          <w:lang w:val="en-US" w:eastAsia="ru-RU"/>
        </w:rPr>
        <w:t xml:space="preserve">Avezova Umida Maksudovnaning biologiya fanlari </w:t>
      </w:r>
      <w:proofErr w:type="gramStart"/>
      <w:r w:rsidRPr="00864C5F">
        <w:rPr>
          <w:rFonts w:ascii="Arial" w:eastAsia="Times New Roman" w:hAnsi="Arial" w:cs="Arial"/>
          <w:color w:val="1B4586"/>
          <w:spacing w:val="-3"/>
          <w:sz w:val="50"/>
          <w:szCs w:val="50"/>
          <w:lang w:val="en-US" w:eastAsia="ru-RU"/>
        </w:rPr>
        <w:t>bo‘yicha</w:t>
      </w:r>
      <w:proofErr w:type="gramEnd"/>
      <w:r w:rsidRPr="00864C5F">
        <w:rPr>
          <w:rFonts w:ascii="Arial" w:eastAsia="Times New Roman" w:hAnsi="Arial" w:cs="Arial"/>
          <w:color w:val="1B4586"/>
          <w:spacing w:val="-3"/>
          <w:sz w:val="50"/>
          <w:szCs w:val="50"/>
          <w:lang w:val="en-US" w:eastAsia="ru-RU"/>
        </w:rPr>
        <w:t xml:space="preserve"> falsafa doktori (PhD) dissertatsiya ishi himoyasi to‘g‘risida</w:t>
      </w:r>
    </w:p>
    <w:p w:rsidR="00864C5F" w:rsidRPr="00864C5F" w:rsidRDefault="00864C5F" w:rsidP="00864C5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64C5F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5405809" cy="3114675"/>
            <wp:effectExtent l="0" t="0" r="4445" b="0"/>
            <wp:docPr id="1" name="Рисунок 1" descr="https://cdn.uza.uz/2026/01/07/18/04/3eVdcBQ6AnDWDhF1tDgDsfqdSAqY3zXE_fro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uza.uz/2026/01/07/18/04/3eVdcBQ6AnDWDhF1tDgDsfqdSAqY3zXE_front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0274" cy="3123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C5F" w:rsidRPr="00864C5F" w:rsidRDefault="00864C5F" w:rsidP="00864C5F">
      <w:pPr>
        <w:spacing w:after="225" w:line="225" w:lineRule="atLeast"/>
        <w:rPr>
          <w:rFonts w:ascii="Times New Roman" w:eastAsia="Times New Roman" w:hAnsi="Times New Roman" w:cs="Times New Roman"/>
          <w:color w:val="0000FF"/>
          <w:sz w:val="18"/>
          <w:szCs w:val="18"/>
          <w:lang w:val="en-US" w:eastAsia="ru-RU"/>
        </w:rPr>
      </w:pPr>
      <w:r w:rsidRPr="00864C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begin"/>
      </w:r>
      <w:r w:rsidRPr="00864C5F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instrText xml:space="preserve"> HYPERLINK "https://uza.uz/category/announcement" </w:instrText>
      </w:r>
      <w:r w:rsidRPr="00864C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separate"/>
      </w:r>
      <w:r w:rsidRPr="00864C5F">
        <w:rPr>
          <w:rFonts w:ascii="Arial" w:eastAsia="Times New Roman" w:hAnsi="Arial" w:cs="Arial"/>
          <w:color w:val="0000FF"/>
          <w:sz w:val="18"/>
          <w:szCs w:val="18"/>
          <w:u w:val="single"/>
          <w:lang w:val="en-US" w:eastAsia="ru-RU"/>
        </w:rPr>
        <w:t>Ilmiy ish eʼlonlari</w:t>
      </w:r>
      <w:proofErr w:type="spellStart"/>
      <w:r w:rsidRPr="00864C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end"/>
      </w:r>
      <w:r w:rsidRPr="00864C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begin"/>
      </w:r>
      <w:proofErr w:type="spellEnd"/>
      <w:r w:rsidRPr="00864C5F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instrText xml:space="preserve"> HYPERLINK "https://uza.uz/oz/auth/login" </w:instrText>
      </w:r>
      <w:proofErr w:type="spellStart"/>
      <w:r w:rsidRPr="00864C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separate"/>
      </w:r>
      <w:proofErr w:type="spellEnd"/>
      <w:r w:rsidRPr="00864C5F">
        <w:rPr>
          <w:rFonts w:ascii="Arial" w:eastAsia="Times New Roman" w:hAnsi="Arial" w:cs="Arial"/>
          <w:color w:val="0000FF"/>
          <w:sz w:val="18"/>
          <w:szCs w:val="18"/>
          <w:u w:val="single"/>
          <w:lang w:val="en-US" w:eastAsia="ru-RU"/>
        </w:rPr>
        <w:t>Tanlash</w:t>
      </w:r>
    </w:p>
    <w:p w:rsidR="00864C5F" w:rsidRPr="00864C5F" w:rsidRDefault="00864C5F" w:rsidP="00864C5F">
      <w:pPr>
        <w:shd w:val="clear" w:color="auto" w:fill="222222"/>
        <w:spacing w:after="225" w:line="330" w:lineRule="atLeast"/>
        <w:rPr>
          <w:rFonts w:ascii="Times New Roman" w:eastAsia="Times New Roman" w:hAnsi="Times New Roman" w:cs="Times New Roman"/>
          <w:color w:val="FFFFFF"/>
          <w:sz w:val="24"/>
          <w:szCs w:val="24"/>
          <w:lang w:val="en-US" w:eastAsia="ru-RU"/>
        </w:rPr>
      </w:pPr>
      <w:r w:rsidRPr="00864C5F">
        <w:rPr>
          <w:rFonts w:ascii="Arial" w:eastAsia="Times New Roman" w:hAnsi="Arial" w:cs="Arial"/>
          <w:color w:val="FFFFFF"/>
          <w:sz w:val="18"/>
          <w:szCs w:val="18"/>
          <w:lang w:val="en-US" w:eastAsia="ru-RU"/>
        </w:rPr>
        <w:t>Ro‘yxatdan o‘ting</w:t>
      </w:r>
    </w:p>
    <w:p w:rsidR="00864C5F" w:rsidRPr="00864C5F" w:rsidRDefault="00864C5F" w:rsidP="00864C5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864C5F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end"/>
      </w:r>
    </w:p>
    <w:p w:rsidR="00864C5F" w:rsidRPr="00864C5F" w:rsidRDefault="00864C5F" w:rsidP="00864C5F">
      <w:pPr>
        <w:spacing w:after="150" w:line="225" w:lineRule="atLeast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 w:rsidRPr="00864C5F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Chop etish</w:t>
      </w:r>
    </w:p>
    <w:p w:rsidR="00864C5F" w:rsidRPr="00864C5F" w:rsidRDefault="00864C5F" w:rsidP="00864C5F">
      <w:pPr>
        <w:spacing w:after="0" w:line="225" w:lineRule="atLeast"/>
        <w:rPr>
          <w:rFonts w:ascii="Arial" w:eastAsia="Times New Roman" w:hAnsi="Arial" w:cs="Arial"/>
          <w:color w:val="6D7278"/>
          <w:sz w:val="18"/>
          <w:szCs w:val="18"/>
          <w:lang w:val="en-US" w:eastAsia="ru-RU"/>
        </w:rPr>
      </w:pPr>
      <w:r w:rsidRPr="00864C5F">
        <w:rPr>
          <w:rFonts w:ascii="Arial" w:eastAsia="Times New Roman" w:hAnsi="Arial" w:cs="Arial"/>
          <w:color w:val="6D7278"/>
          <w:sz w:val="18"/>
          <w:szCs w:val="18"/>
          <w:lang w:val="en-US" w:eastAsia="ru-RU"/>
        </w:rPr>
        <w:t>18:05 / 07.01.2026</w:t>
      </w:r>
    </w:p>
    <w:p w:rsidR="00864C5F" w:rsidRPr="00864C5F" w:rsidRDefault="00864C5F" w:rsidP="00864C5F">
      <w:pPr>
        <w:shd w:val="clear" w:color="auto" w:fill="FFFFFF"/>
        <w:spacing w:after="100" w:afterAutospacing="1" w:line="420" w:lineRule="atLeast"/>
        <w:outlineLvl w:val="3"/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val="en-US" w:eastAsia="ru-RU"/>
        </w:rPr>
      </w:pPr>
      <w:r w:rsidRPr="00864C5F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val="en-US" w:eastAsia="ru-RU"/>
        </w:rPr>
        <w:t>“Xorazm vohasi sharoitida ondatra (Ondatra zibethica) populyatsiyasining ekologik xususiyatlari va dinamikasi tahlili</w:t>
      </w:r>
      <w:proofErr w:type="gramStart"/>
      <w:r w:rsidRPr="00864C5F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val="en-US" w:eastAsia="ru-RU"/>
        </w:rPr>
        <w:t>“ mavzusida</w:t>
      </w:r>
      <w:bookmarkStart w:id="0" w:name="_GoBack"/>
      <w:bookmarkEnd w:id="0"/>
      <w:proofErr w:type="gramEnd"/>
    </w:p>
    <w:p w:rsidR="00864C5F" w:rsidRPr="00864C5F" w:rsidRDefault="00864C5F" w:rsidP="00864C5F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Arial" w:eastAsia="Times New Roman" w:hAnsi="Arial" w:cs="Arial"/>
          <w:color w:val="000000"/>
          <w:spacing w:val="-2"/>
          <w:sz w:val="24"/>
          <w:szCs w:val="24"/>
          <w:lang w:val="en-US" w:eastAsia="ru-RU"/>
        </w:rPr>
      </w:pPr>
      <w:r w:rsidRPr="00864C5F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val="en-US" w:eastAsia="ru-RU"/>
        </w:rPr>
        <w:t>Avezova Umida Maksudovnaning </w:t>
      </w:r>
      <w:r w:rsidRPr="00864C5F">
        <w:rPr>
          <w:rFonts w:ascii="Arial" w:eastAsia="Times New Roman" w:hAnsi="Arial" w:cs="Arial"/>
          <w:color w:val="000000"/>
          <w:spacing w:val="-2"/>
          <w:sz w:val="24"/>
          <w:szCs w:val="24"/>
          <w:lang w:val="en-US" w:eastAsia="ru-RU"/>
        </w:rPr>
        <w:t>03.00.10 – Ekologiya “Xorazm vohasi sharoitida ondatra (</w:t>
      </w:r>
      <w:r w:rsidRPr="00864C5F">
        <w:rPr>
          <w:rFonts w:ascii="Arial" w:eastAsia="Times New Roman" w:hAnsi="Arial" w:cs="Arial"/>
          <w:i/>
          <w:iCs/>
          <w:color w:val="000000"/>
          <w:spacing w:val="-2"/>
          <w:sz w:val="24"/>
          <w:szCs w:val="24"/>
          <w:lang w:val="en-US" w:eastAsia="ru-RU"/>
        </w:rPr>
        <w:t>Ondatra zibethica</w:t>
      </w:r>
      <w:r w:rsidRPr="00864C5F">
        <w:rPr>
          <w:rFonts w:ascii="Arial" w:eastAsia="Times New Roman" w:hAnsi="Arial" w:cs="Arial"/>
          <w:color w:val="000000"/>
          <w:spacing w:val="-2"/>
          <w:sz w:val="24"/>
          <w:szCs w:val="24"/>
          <w:lang w:val="en-US" w:eastAsia="ru-RU"/>
        </w:rPr>
        <w:t>) populyatsiyasining ekologik xususiyatlari va dinamikasi tahlili</w:t>
      </w:r>
      <w:proofErr w:type="gramStart"/>
      <w:r w:rsidRPr="00864C5F">
        <w:rPr>
          <w:rFonts w:ascii="Arial" w:eastAsia="Times New Roman" w:hAnsi="Arial" w:cs="Arial"/>
          <w:color w:val="000000"/>
          <w:spacing w:val="-2"/>
          <w:sz w:val="24"/>
          <w:szCs w:val="24"/>
          <w:lang w:val="en-US" w:eastAsia="ru-RU"/>
        </w:rPr>
        <w:t>“ mavzusidagi</w:t>
      </w:r>
      <w:proofErr w:type="gramEnd"/>
      <w:r w:rsidRPr="00864C5F">
        <w:rPr>
          <w:rFonts w:ascii="Arial" w:eastAsia="Times New Roman" w:hAnsi="Arial" w:cs="Arial"/>
          <w:color w:val="000000"/>
          <w:spacing w:val="-2"/>
          <w:sz w:val="24"/>
          <w:szCs w:val="24"/>
          <w:lang w:val="en-US" w:eastAsia="ru-RU"/>
        </w:rPr>
        <w:t xml:space="preserve"> biologiya fanlari bo‘yicha falsafa doktori (PhD)  ilmiy darajasini olish uchun yozilgan dissertatsiya ishi himoyasi Qoraqalpoq tabiiy fanlar ilmiy-tadqiqot instituti huzuridagi DSc.02/30.04.2021.B.79.01 raqamli Ilmiy kengashning 2026-yil 23-yanvar kuni soat 11:00  dagi majlisida bo‘lib o‘tadi.</w:t>
      </w:r>
    </w:p>
    <w:p w:rsidR="00864C5F" w:rsidRPr="00864C5F" w:rsidRDefault="00864C5F" w:rsidP="00864C5F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Arial" w:eastAsia="Times New Roman" w:hAnsi="Arial" w:cs="Arial"/>
          <w:color w:val="000000"/>
          <w:spacing w:val="-2"/>
          <w:sz w:val="24"/>
          <w:szCs w:val="24"/>
          <w:lang w:val="en-US" w:eastAsia="ru-RU"/>
        </w:rPr>
      </w:pPr>
      <w:r w:rsidRPr="00864C5F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val="en-US" w:eastAsia="ru-RU"/>
        </w:rPr>
        <w:t>Manzil</w:t>
      </w:r>
      <w:r w:rsidRPr="00864C5F">
        <w:rPr>
          <w:rFonts w:ascii="Arial" w:eastAsia="Times New Roman" w:hAnsi="Arial" w:cs="Arial"/>
          <w:color w:val="000000"/>
          <w:spacing w:val="-2"/>
          <w:sz w:val="24"/>
          <w:szCs w:val="24"/>
          <w:lang w:val="en-US" w:eastAsia="ru-RU"/>
        </w:rPr>
        <w:t xml:space="preserve">: 230100, Nukus shahri, Berdaq shoh </w:t>
      </w:r>
      <w:proofErr w:type="gramStart"/>
      <w:r w:rsidRPr="00864C5F">
        <w:rPr>
          <w:rFonts w:ascii="Arial" w:eastAsia="Times New Roman" w:hAnsi="Arial" w:cs="Arial"/>
          <w:color w:val="000000"/>
          <w:spacing w:val="-2"/>
          <w:sz w:val="24"/>
          <w:szCs w:val="24"/>
          <w:lang w:val="en-US" w:eastAsia="ru-RU"/>
        </w:rPr>
        <w:t>ko‘chasi</w:t>
      </w:r>
      <w:proofErr w:type="gramEnd"/>
      <w:r w:rsidRPr="00864C5F">
        <w:rPr>
          <w:rFonts w:ascii="Arial" w:eastAsia="Times New Roman" w:hAnsi="Arial" w:cs="Arial"/>
          <w:color w:val="000000"/>
          <w:spacing w:val="-2"/>
          <w:sz w:val="24"/>
          <w:szCs w:val="24"/>
          <w:lang w:val="en-US" w:eastAsia="ru-RU"/>
        </w:rPr>
        <w:t xml:space="preserve"> №41. Qoraqalpoq</w:t>
      </w:r>
      <w:proofErr w:type="gramStart"/>
      <w:r w:rsidRPr="00864C5F">
        <w:rPr>
          <w:rFonts w:ascii="Arial" w:eastAsia="Times New Roman" w:hAnsi="Arial" w:cs="Arial"/>
          <w:color w:val="000000"/>
          <w:spacing w:val="-2"/>
          <w:sz w:val="24"/>
          <w:szCs w:val="24"/>
          <w:lang w:val="en-US" w:eastAsia="ru-RU"/>
        </w:rPr>
        <w:t>  tabiiy</w:t>
      </w:r>
      <w:proofErr w:type="gramEnd"/>
      <w:r w:rsidRPr="00864C5F">
        <w:rPr>
          <w:rFonts w:ascii="Arial" w:eastAsia="Times New Roman" w:hAnsi="Arial" w:cs="Arial"/>
          <w:color w:val="000000"/>
          <w:spacing w:val="-2"/>
          <w:sz w:val="24"/>
          <w:szCs w:val="24"/>
          <w:lang w:val="en-US" w:eastAsia="ru-RU"/>
        </w:rPr>
        <w:t xml:space="preserve"> fanlar ilmiy-tadqiqot instituti, 3-qavat, kichik majlislar zali.</w:t>
      </w:r>
    </w:p>
    <w:p w:rsidR="00864C5F" w:rsidRPr="00864C5F" w:rsidRDefault="00864C5F" w:rsidP="00864C5F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Arial" w:eastAsia="Times New Roman" w:hAnsi="Arial" w:cs="Arial"/>
          <w:color w:val="000000"/>
          <w:spacing w:val="-2"/>
          <w:sz w:val="24"/>
          <w:szCs w:val="24"/>
          <w:lang w:val="en-US" w:eastAsia="ru-RU"/>
        </w:rPr>
      </w:pPr>
      <w:r w:rsidRPr="00864C5F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val="en-US" w:eastAsia="ru-RU"/>
        </w:rPr>
        <w:t>Tel</w:t>
      </w:r>
      <w:r w:rsidRPr="00864C5F">
        <w:rPr>
          <w:rFonts w:ascii="Arial" w:eastAsia="Times New Roman" w:hAnsi="Arial" w:cs="Arial"/>
          <w:color w:val="000000"/>
          <w:spacing w:val="-2"/>
          <w:sz w:val="24"/>
          <w:szCs w:val="24"/>
          <w:lang w:val="en-US" w:eastAsia="ru-RU"/>
        </w:rPr>
        <w:t>.: (+99861) 222-17-44.</w:t>
      </w:r>
    </w:p>
    <w:p w:rsidR="00864C5F" w:rsidRPr="00864C5F" w:rsidRDefault="00864C5F" w:rsidP="00864C5F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Arial" w:eastAsia="Times New Roman" w:hAnsi="Arial" w:cs="Arial"/>
          <w:color w:val="000000"/>
          <w:spacing w:val="-2"/>
          <w:sz w:val="24"/>
          <w:szCs w:val="24"/>
          <w:lang w:val="en-US" w:eastAsia="ru-RU"/>
        </w:rPr>
      </w:pPr>
      <w:proofErr w:type="gramStart"/>
      <w:r w:rsidRPr="00864C5F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val="en-US" w:eastAsia="ru-RU"/>
        </w:rPr>
        <w:lastRenderedPageBreak/>
        <w:t>e-mail</w:t>
      </w:r>
      <w:proofErr w:type="gramEnd"/>
      <w:r w:rsidRPr="00864C5F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val="en-US" w:eastAsia="ru-RU"/>
        </w:rPr>
        <w:t>:</w:t>
      </w:r>
      <w:r w:rsidRPr="00864C5F">
        <w:rPr>
          <w:rFonts w:ascii="Arial" w:eastAsia="Times New Roman" w:hAnsi="Arial" w:cs="Arial"/>
          <w:color w:val="000000"/>
          <w:spacing w:val="-2"/>
          <w:sz w:val="24"/>
          <w:szCs w:val="24"/>
          <w:lang w:val="en-US" w:eastAsia="ru-RU"/>
        </w:rPr>
        <w:t> info@aknuk.uz</w:t>
      </w:r>
    </w:p>
    <w:p w:rsidR="008B69CA" w:rsidRPr="00864C5F" w:rsidRDefault="008B69CA">
      <w:pPr>
        <w:rPr>
          <w:lang w:val="en-US"/>
        </w:rPr>
      </w:pPr>
    </w:p>
    <w:sectPr w:rsidR="008B69CA" w:rsidRPr="00864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850"/>
    <w:rsid w:val="0028603C"/>
    <w:rsid w:val="007F7850"/>
    <w:rsid w:val="00864C5F"/>
    <w:rsid w:val="008B69CA"/>
    <w:rsid w:val="00F7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C8B53A-EABE-42FB-9ABB-AEFEF3751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64C5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64C5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64C5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64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64C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4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3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0726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7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6784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8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708671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Company>SPecialiST RePack</Company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2026-01-08T09:55:00Z</dcterms:created>
  <dcterms:modified xsi:type="dcterms:W3CDTF">2026-01-08T09:55:00Z</dcterms:modified>
</cp:coreProperties>
</file>